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5AB" w:rsidRPr="00EF5A2E" w:rsidRDefault="00E125AB">
      <w:pPr>
        <w:pStyle w:val="ConsPlusNormal"/>
        <w:ind w:firstLine="540"/>
        <w:jc w:val="both"/>
      </w:pPr>
    </w:p>
    <w:p w:rsidR="00E125AB" w:rsidRPr="00EF5A2E" w:rsidRDefault="00EF5A2E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125AB" w:rsidRPr="00EF5A2E">
        <w:rPr>
          <w:rFonts w:ascii="Times New Roman" w:hAnsi="Times New Roman" w:cs="Times New Roman"/>
          <w:sz w:val="28"/>
          <w:szCs w:val="28"/>
        </w:rPr>
        <w:t xml:space="preserve">Система целевых показателей (индикаторов) </w:t>
      </w:r>
      <w:proofErr w:type="gramStart"/>
      <w:r w:rsidR="00E125AB" w:rsidRPr="00EF5A2E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EF5A2E" w:rsidRPr="00EF5A2E" w:rsidRDefault="00EF5A2E" w:rsidP="00EF5A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F5A2E">
        <w:rPr>
          <w:rFonts w:ascii="Times New Roman" w:hAnsi="Times New Roman" w:cs="Times New Roman"/>
          <w:sz w:val="28"/>
          <w:szCs w:val="28"/>
        </w:rPr>
        <w:t>программы «</w:t>
      </w:r>
      <w:r w:rsidR="00E125AB" w:rsidRPr="00EF5A2E">
        <w:rPr>
          <w:rFonts w:ascii="Times New Roman" w:hAnsi="Times New Roman" w:cs="Times New Roman"/>
          <w:sz w:val="28"/>
          <w:szCs w:val="28"/>
        </w:rPr>
        <w:t>Д</w:t>
      </w:r>
      <w:r w:rsidRPr="00EF5A2E">
        <w:rPr>
          <w:rFonts w:ascii="Times New Roman" w:hAnsi="Times New Roman" w:cs="Times New Roman"/>
          <w:sz w:val="28"/>
          <w:szCs w:val="28"/>
        </w:rPr>
        <w:t>оступная среда Брянской области»</w:t>
      </w:r>
    </w:p>
    <w:tbl>
      <w:tblPr>
        <w:tblpPr w:leftFromText="180" w:rightFromText="180" w:vertAnchor="text" w:horzAnchor="page" w:tblpX="1544" w:tblpY="4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6"/>
        <w:gridCol w:w="4609"/>
        <w:gridCol w:w="2123"/>
        <w:gridCol w:w="992"/>
        <w:gridCol w:w="996"/>
        <w:gridCol w:w="709"/>
        <w:gridCol w:w="709"/>
        <w:gridCol w:w="708"/>
        <w:gridCol w:w="709"/>
        <w:gridCol w:w="709"/>
        <w:gridCol w:w="1843"/>
      </w:tblGrid>
      <w:tr w:rsidR="000A594E" w:rsidRPr="00EF5A2E" w:rsidTr="000A594E">
        <w:tc>
          <w:tcPr>
            <w:tcW w:w="556" w:type="dxa"/>
            <w:vMerge w:val="restart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609" w:type="dxa"/>
            <w:vMerge w:val="restart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Наименование целевых показателей (индикаторов)</w:t>
            </w:r>
          </w:p>
        </w:tc>
        <w:tc>
          <w:tcPr>
            <w:tcW w:w="2123" w:type="dxa"/>
            <w:vMerge w:val="restart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5532" w:type="dxa"/>
            <w:gridSpan w:val="7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Изменение значений по годам реализации программы (в процентах)</w:t>
            </w:r>
          </w:p>
        </w:tc>
        <w:tc>
          <w:tcPr>
            <w:tcW w:w="1843" w:type="dxa"/>
          </w:tcPr>
          <w:p w:rsidR="000A594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Планируемое значение на момент окончания действия программы</w:t>
            </w:r>
          </w:p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(в процентах)</w:t>
            </w:r>
          </w:p>
        </w:tc>
      </w:tr>
      <w:tr w:rsidR="000A594E" w:rsidRPr="00EF5A2E" w:rsidTr="000A594E">
        <w:tc>
          <w:tcPr>
            <w:tcW w:w="556" w:type="dxa"/>
            <w:vMerge/>
          </w:tcPr>
          <w:p w:rsidR="000A594E" w:rsidRPr="00EF5A2E" w:rsidRDefault="000A594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  <w:vMerge/>
          </w:tcPr>
          <w:p w:rsidR="000A594E" w:rsidRPr="00EF5A2E" w:rsidRDefault="000A594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  <w:vMerge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2017 год (факт)</w:t>
            </w:r>
          </w:p>
        </w:tc>
        <w:tc>
          <w:tcPr>
            <w:tcW w:w="99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2018 год (факт)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708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84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EF5A2E" w:rsidRPr="00EF5A2E" w:rsidTr="00EF5A2E">
        <w:tc>
          <w:tcPr>
            <w:tcW w:w="14663" w:type="dxa"/>
            <w:gridSpan w:val="11"/>
          </w:tcPr>
          <w:p w:rsidR="00EF5A2E" w:rsidRPr="00EF5A2E" w:rsidRDefault="00EF5A2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Цель программы: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Брянской области</w:t>
            </w:r>
          </w:p>
        </w:tc>
      </w:tr>
      <w:tr w:rsidR="00EF5A2E" w:rsidRPr="00EF5A2E" w:rsidTr="00EF5A2E">
        <w:tc>
          <w:tcPr>
            <w:tcW w:w="14663" w:type="dxa"/>
            <w:gridSpan w:val="11"/>
          </w:tcPr>
          <w:p w:rsidR="00EF5A2E" w:rsidRPr="00EF5A2E" w:rsidRDefault="00EF5A2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Задачи программы: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транспорта, информации и связи, физической культуры и спорта; оценка состояния доступности приоритетных объектов и услуг и формирование нормативной правовой и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</w:tr>
      <w:tr w:rsidR="00EF5A2E" w:rsidRPr="00EF5A2E" w:rsidTr="000A594E">
        <w:tc>
          <w:tcPr>
            <w:tcW w:w="556" w:type="dxa"/>
          </w:tcPr>
          <w:p w:rsidR="00EF5A2E" w:rsidRPr="00EF5A2E" w:rsidRDefault="00EF5A2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09" w:type="dxa"/>
          </w:tcPr>
          <w:p w:rsidR="00EF5A2E" w:rsidRPr="00EF5A2E" w:rsidRDefault="00EF5A2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Доля доступных для инвалидов и других маломобильных групп населения приоритетных объектов </w:t>
            </w: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социальной, транспортной, инженерной инфраструктуры в общем количестве приоритетных объектов в Брянской области</w:t>
            </w:r>
          </w:p>
        </w:tc>
        <w:tc>
          <w:tcPr>
            <w:tcW w:w="2123" w:type="dxa"/>
          </w:tcPr>
          <w:p w:rsidR="00EF5A2E" w:rsidRPr="00EF5A2E" w:rsidRDefault="00EF5A2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EF5A2E" w:rsidRPr="00EF5A2E" w:rsidRDefault="00EF5A2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996" w:type="dxa"/>
          </w:tcPr>
          <w:p w:rsidR="00EF5A2E" w:rsidRPr="00EF5A2E" w:rsidRDefault="00EF5A2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56,9</w:t>
            </w:r>
          </w:p>
        </w:tc>
        <w:tc>
          <w:tcPr>
            <w:tcW w:w="709" w:type="dxa"/>
          </w:tcPr>
          <w:p w:rsidR="00EF5A2E" w:rsidRPr="00EF5A2E" w:rsidRDefault="00EF5A2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58,2</w:t>
            </w:r>
          </w:p>
        </w:tc>
        <w:tc>
          <w:tcPr>
            <w:tcW w:w="709" w:type="dxa"/>
          </w:tcPr>
          <w:p w:rsidR="00EF5A2E" w:rsidRPr="00EF5A2E" w:rsidRDefault="00EF5A2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59,6</w:t>
            </w:r>
          </w:p>
        </w:tc>
        <w:tc>
          <w:tcPr>
            <w:tcW w:w="708" w:type="dxa"/>
          </w:tcPr>
          <w:p w:rsidR="00EF5A2E" w:rsidRPr="00EF5A2E" w:rsidRDefault="00EF5A2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59,6</w:t>
            </w:r>
          </w:p>
        </w:tc>
        <w:tc>
          <w:tcPr>
            <w:tcW w:w="709" w:type="dxa"/>
          </w:tcPr>
          <w:p w:rsidR="00EF5A2E" w:rsidRPr="00EF5A2E" w:rsidRDefault="00EF5A2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59,6</w:t>
            </w:r>
          </w:p>
        </w:tc>
        <w:tc>
          <w:tcPr>
            <w:tcW w:w="709" w:type="dxa"/>
          </w:tcPr>
          <w:p w:rsidR="00EF5A2E" w:rsidRPr="00EF5A2E" w:rsidRDefault="00EF5A2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59,6</w:t>
            </w:r>
          </w:p>
        </w:tc>
        <w:tc>
          <w:tcPr>
            <w:tcW w:w="1843" w:type="dxa"/>
          </w:tcPr>
          <w:p w:rsidR="00EF5A2E" w:rsidRPr="00EF5A2E" w:rsidRDefault="00EF5A2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59,6</w:t>
            </w:r>
          </w:p>
        </w:tc>
      </w:tr>
      <w:tr w:rsidR="00B65EA2" w:rsidRPr="00EF5A2E" w:rsidTr="000A594E">
        <w:tc>
          <w:tcPr>
            <w:tcW w:w="55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609" w:type="dxa"/>
          </w:tcPr>
          <w:p w:rsidR="00B65EA2" w:rsidRPr="00EF5A2E" w:rsidRDefault="00B65EA2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объектов социальной инфраструктуры, имеющих сформированные и обновляемые паспорта доступности объектов и услуг, в общем количестве приоритетных объектов социальной инфраструктуры в Брянской области</w:t>
            </w:r>
          </w:p>
        </w:tc>
        <w:tc>
          <w:tcPr>
            <w:tcW w:w="2123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65EA2" w:rsidRPr="00EF5A2E" w:rsidTr="000A594E">
        <w:tc>
          <w:tcPr>
            <w:tcW w:w="55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09" w:type="dxa"/>
          </w:tcPr>
          <w:p w:rsidR="00B65EA2" w:rsidRPr="00EF5A2E" w:rsidRDefault="00B65EA2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приоритетных объектов, доступных для инвалидов и других маломобильных групп населения в сфере социальной защиты, в общем количестве приоритетных объектов в сфере социальной защиты</w:t>
            </w:r>
          </w:p>
        </w:tc>
        <w:tc>
          <w:tcPr>
            <w:tcW w:w="2123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62,2</w:t>
            </w:r>
          </w:p>
        </w:tc>
        <w:tc>
          <w:tcPr>
            <w:tcW w:w="99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70,7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70,4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71,6</w:t>
            </w:r>
          </w:p>
        </w:tc>
        <w:tc>
          <w:tcPr>
            <w:tcW w:w="708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71,6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71,6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71,6</w:t>
            </w:r>
          </w:p>
        </w:tc>
        <w:tc>
          <w:tcPr>
            <w:tcW w:w="1843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71,6</w:t>
            </w:r>
          </w:p>
        </w:tc>
      </w:tr>
      <w:tr w:rsidR="00B65EA2" w:rsidRPr="00EF5A2E" w:rsidTr="000A594E">
        <w:tc>
          <w:tcPr>
            <w:tcW w:w="55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09" w:type="dxa"/>
          </w:tcPr>
          <w:p w:rsidR="00B65EA2" w:rsidRPr="00EF5A2E" w:rsidRDefault="00B65EA2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приоритетных объектов органов службы занятости, доступных для инвалидов и других маломобильных групп населения, в общем количестве объектов службы занятости</w:t>
            </w:r>
          </w:p>
        </w:tc>
        <w:tc>
          <w:tcPr>
            <w:tcW w:w="2123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99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59,1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61,2</w:t>
            </w:r>
          </w:p>
        </w:tc>
        <w:tc>
          <w:tcPr>
            <w:tcW w:w="708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61,2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61,2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61,2</w:t>
            </w:r>
          </w:p>
        </w:tc>
        <w:tc>
          <w:tcPr>
            <w:tcW w:w="1843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61,2</w:t>
            </w:r>
          </w:p>
        </w:tc>
      </w:tr>
      <w:tr w:rsidR="00B65EA2" w:rsidRPr="00EF5A2E" w:rsidTr="000A594E">
        <w:tc>
          <w:tcPr>
            <w:tcW w:w="55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09" w:type="dxa"/>
          </w:tcPr>
          <w:p w:rsidR="00B65EA2" w:rsidRPr="00EF5A2E" w:rsidRDefault="00B65EA2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Доля приоритетных объектов, доступных для инвалидов и других </w:t>
            </w: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маломобильных групп населения в сфере здравоохранения, в общем количестве приоритетных объектов в сфере здравоохранения</w:t>
            </w:r>
          </w:p>
        </w:tc>
        <w:tc>
          <w:tcPr>
            <w:tcW w:w="2123" w:type="dxa"/>
          </w:tcPr>
          <w:p w:rsidR="00B65EA2" w:rsidRPr="00EF5A2E" w:rsidRDefault="00B65EA2" w:rsidP="00B65E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55,8</w:t>
            </w:r>
          </w:p>
        </w:tc>
        <w:tc>
          <w:tcPr>
            <w:tcW w:w="99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67,1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67,1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69,2</w:t>
            </w:r>
          </w:p>
        </w:tc>
        <w:tc>
          <w:tcPr>
            <w:tcW w:w="708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69,2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69,2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69,2</w:t>
            </w:r>
          </w:p>
        </w:tc>
        <w:tc>
          <w:tcPr>
            <w:tcW w:w="1843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69,2</w:t>
            </w:r>
          </w:p>
        </w:tc>
      </w:tr>
      <w:tr w:rsidR="00B65EA2" w:rsidRPr="00EF5A2E" w:rsidTr="000A594E">
        <w:tc>
          <w:tcPr>
            <w:tcW w:w="55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609" w:type="dxa"/>
          </w:tcPr>
          <w:p w:rsidR="00B65EA2" w:rsidRPr="00EF5A2E" w:rsidRDefault="00B65EA2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приоритетных объектов, доступных для инвалидов и других маломобильных групп населения в сфере культуры, в общем количестве приоритетных объектов в сфере культуры</w:t>
            </w:r>
          </w:p>
        </w:tc>
        <w:tc>
          <w:tcPr>
            <w:tcW w:w="2123" w:type="dxa"/>
          </w:tcPr>
          <w:p w:rsidR="00B65EA2" w:rsidRPr="00EF5A2E" w:rsidRDefault="00B65EA2" w:rsidP="00B65E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47,3</w:t>
            </w:r>
          </w:p>
        </w:tc>
        <w:tc>
          <w:tcPr>
            <w:tcW w:w="99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  <w:tc>
          <w:tcPr>
            <w:tcW w:w="708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  <w:tc>
          <w:tcPr>
            <w:tcW w:w="1843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</w:tr>
      <w:tr w:rsidR="00B65EA2" w:rsidRPr="00EF5A2E" w:rsidTr="000A594E">
        <w:tc>
          <w:tcPr>
            <w:tcW w:w="55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09" w:type="dxa"/>
          </w:tcPr>
          <w:p w:rsidR="00B65EA2" w:rsidRPr="00EF5A2E" w:rsidRDefault="00B65EA2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приоритетных объектов, доступных для инвалидов и других маломобильных групп населения в сфере физической культуры и спорта, в общем количестве приоритетных объектов в сфере физической культуры и спорта</w:t>
            </w:r>
          </w:p>
        </w:tc>
        <w:tc>
          <w:tcPr>
            <w:tcW w:w="2123" w:type="dxa"/>
          </w:tcPr>
          <w:p w:rsidR="00B65EA2" w:rsidRPr="00EF5A2E" w:rsidRDefault="00B65EA2" w:rsidP="00B65E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54,3</w:t>
            </w:r>
          </w:p>
        </w:tc>
        <w:tc>
          <w:tcPr>
            <w:tcW w:w="99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57,8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56,5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  <w:tc>
          <w:tcPr>
            <w:tcW w:w="708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  <w:tc>
          <w:tcPr>
            <w:tcW w:w="1843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</w:tr>
      <w:tr w:rsidR="00B65EA2" w:rsidRPr="00EF5A2E" w:rsidTr="000A594E">
        <w:tc>
          <w:tcPr>
            <w:tcW w:w="55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09" w:type="dxa"/>
          </w:tcPr>
          <w:p w:rsidR="00B65EA2" w:rsidRPr="00EF5A2E" w:rsidRDefault="00B65EA2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парка подвижного состава автомобильного и городского наземного электрического транспорта общего пользования, оборудованного для перевозки МГН, в парке этого подвижного состава (автобусного, троллейбусного)</w:t>
            </w:r>
          </w:p>
        </w:tc>
        <w:tc>
          <w:tcPr>
            <w:tcW w:w="2123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18,7</w:t>
            </w:r>
          </w:p>
        </w:tc>
        <w:tc>
          <w:tcPr>
            <w:tcW w:w="99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39,0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51,2;</w:t>
            </w:r>
          </w:p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27,3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51,2;</w:t>
            </w:r>
          </w:p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29,1</w:t>
            </w:r>
          </w:p>
        </w:tc>
        <w:tc>
          <w:tcPr>
            <w:tcW w:w="708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51,2;</w:t>
            </w:r>
          </w:p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29,1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51,2;</w:t>
            </w:r>
          </w:p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29,1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51,2;</w:t>
            </w:r>
          </w:p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29,1</w:t>
            </w:r>
          </w:p>
        </w:tc>
        <w:tc>
          <w:tcPr>
            <w:tcW w:w="1843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51,2;</w:t>
            </w:r>
          </w:p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29,1</w:t>
            </w:r>
          </w:p>
        </w:tc>
      </w:tr>
      <w:tr w:rsidR="00B65EA2" w:rsidRPr="00EF5A2E" w:rsidTr="000A594E">
        <w:tc>
          <w:tcPr>
            <w:tcW w:w="55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09" w:type="dxa"/>
          </w:tcPr>
          <w:p w:rsidR="00B65EA2" w:rsidRPr="00EF5A2E" w:rsidRDefault="00B65EA2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Доля приоритетных объектов </w:t>
            </w: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транспортной инфраструктуры, доступных для инвалидов и других маломобильных групп населения, в общем количестве приоритетных объектов транспортной инфраструктуры в Брянской области</w:t>
            </w:r>
          </w:p>
        </w:tc>
        <w:tc>
          <w:tcPr>
            <w:tcW w:w="2123" w:type="dxa"/>
          </w:tcPr>
          <w:p w:rsidR="00B65EA2" w:rsidRPr="00EF5A2E" w:rsidRDefault="00B65EA2" w:rsidP="00B65E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67,5</w:t>
            </w:r>
          </w:p>
        </w:tc>
        <w:tc>
          <w:tcPr>
            <w:tcW w:w="99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83,3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77,9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08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843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B65EA2" w:rsidRPr="00EF5A2E" w:rsidTr="000A594E">
        <w:tc>
          <w:tcPr>
            <w:tcW w:w="55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609" w:type="dxa"/>
          </w:tcPr>
          <w:p w:rsidR="00B65EA2" w:rsidRPr="00EF5A2E" w:rsidRDefault="00B65EA2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Брянской области</w:t>
            </w:r>
          </w:p>
        </w:tc>
        <w:tc>
          <w:tcPr>
            <w:tcW w:w="2123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22,7</w:t>
            </w:r>
          </w:p>
        </w:tc>
        <w:tc>
          <w:tcPr>
            <w:tcW w:w="996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23,1</w:t>
            </w:r>
          </w:p>
        </w:tc>
        <w:tc>
          <w:tcPr>
            <w:tcW w:w="708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23,1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23,1</w:t>
            </w:r>
          </w:p>
        </w:tc>
        <w:tc>
          <w:tcPr>
            <w:tcW w:w="709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23,1</w:t>
            </w:r>
          </w:p>
        </w:tc>
        <w:tc>
          <w:tcPr>
            <w:tcW w:w="1843" w:type="dxa"/>
          </w:tcPr>
          <w:p w:rsidR="00B65EA2" w:rsidRPr="00EF5A2E" w:rsidRDefault="00B65EA2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23,1</w:t>
            </w:r>
          </w:p>
        </w:tc>
      </w:tr>
      <w:tr w:rsidR="002239D5" w:rsidRPr="00EF5A2E" w:rsidTr="000A594E">
        <w:tc>
          <w:tcPr>
            <w:tcW w:w="55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609" w:type="dxa"/>
          </w:tcPr>
          <w:p w:rsidR="002239D5" w:rsidRPr="00EF5A2E" w:rsidRDefault="002239D5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профессиональных образовательных учреждений, здания которых приспособлены для обучения инвалидов, в общем количестве профессиональных образовательных учреждений</w:t>
            </w:r>
          </w:p>
        </w:tc>
        <w:tc>
          <w:tcPr>
            <w:tcW w:w="212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08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84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2239D5" w:rsidRPr="00EF5A2E" w:rsidTr="000A594E">
        <w:tc>
          <w:tcPr>
            <w:tcW w:w="55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609" w:type="dxa"/>
          </w:tcPr>
          <w:p w:rsidR="002239D5" w:rsidRPr="00EF5A2E" w:rsidRDefault="002239D5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212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24,8</w:t>
            </w:r>
          </w:p>
        </w:tc>
        <w:tc>
          <w:tcPr>
            <w:tcW w:w="99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22,6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22,9</w:t>
            </w:r>
          </w:p>
        </w:tc>
        <w:tc>
          <w:tcPr>
            <w:tcW w:w="708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22,9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22,9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22,9</w:t>
            </w:r>
          </w:p>
        </w:tc>
        <w:tc>
          <w:tcPr>
            <w:tcW w:w="184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22,9</w:t>
            </w:r>
          </w:p>
        </w:tc>
      </w:tr>
      <w:tr w:rsidR="002239D5" w:rsidRPr="00EF5A2E" w:rsidTr="000A594E">
        <w:tc>
          <w:tcPr>
            <w:tcW w:w="55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4609" w:type="dxa"/>
          </w:tcPr>
          <w:p w:rsidR="002239D5" w:rsidRPr="00EF5A2E" w:rsidRDefault="002239D5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212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18,7</w:t>
            </w:r>
          </w:p>
        </w:tc>
        <w:tc>
          <w:tcPr>
            <w:tcW w:w="99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20,1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  <w:tc>
          <w:tcPr>
            <w:tcW w:w="708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  <w:tc>
          <w:tcPr>
            <w:tcW w:w="184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</w:tr>
      <w:tr w:rsidR="002239D5" w:rsidRPr="00EF5A2E" w:rsidTr="000A594E">
        <w:tc>
          <w:tcPr>
            <w:tcW w:w="55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609" w:type="dxa"/>
          </w:tcPr>
          <w:p w:rsidR="002239D5" w:rsidRPr="00EF5A2E" w:rsidRDefault="002239D5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</w:t>
            </w:r>
          </w:p>
        </w:tc>
        <w:tc>
          <w:tcPr>
            <w:tcW w:w="212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9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239D5" w:rsidRPr="00EF5A2E" w:rsidTr="000A594E">
        <w:tc>
          <w:tcPr>
            <w:tcW w:w="55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609" w:type="dxa"/>
          </w:tcPr>
          <w:p w:rsidR="002239D5" w:rsidRPr="00EF5A2E" w:rsidRDefault="002239D5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детей-инвалидов в возрасте от 5 до 18 лет, получающих дополнительное образование, от общей численности детей-инвалидов данного возраста</w:t>
            </w:r>
          </w:p>
        </w:tc>
        <w:tc>
          <w:tcPr>
            <w:tcW w:w="212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9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08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2239D5" w:rsidRPr="00EF5A2E" w:rsidTr="000A594E">
        <w:tc>
          <w:tcPr>
            <w:tcW w:w="55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609" w:type="dxa"/>
          </w:tcPr>
          <w:p w:rsidR="002239D5" w:rsidRPr="00EF5A2E" w:rsidRDefault="002239D5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детей-инвалидов в возрасте от 1,5 до 7 лет, охваченных дошкольным образованием, от общей численности детей-инвалидов данного возраста</w:t>
            </w:r>
          </w:p>
        </w:tc>
        <w:tc>
          <w:tcPr>
            <w:tcW w:w="212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9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239D5" w:rsidRPr="00EF5A2E" w:rsidTr="000A594E">
        <w:tc>
          <w:tcPr>
            <w:tcW w:w="55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609" w:type="dxa"/>
          </w:tcPr>
          <w:p w:rsidR="002239D5" w:rsidRPr="00EF5A2E" w:rsidRDefault="002239D5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лиц с ограниченными возможностями здоровья и детей-</w:t>
            </w: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инвалидов от 6 до 18 лет, систематически занимающихся физической культурой и спортом, в общей численности данной категории населения в области</w:t>
            </w:r>
          </w:p>
        </w:tc>
        <w:tc>
          <w:tcPr>
            <w:tcW w:w="212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99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68,5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69,0</w:t>
            </w:r>
          </w:p>
        </w:tc>
        <w:tc>
          <w:tcPr>
            <w:tcW w:w="708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69,0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69,0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69,0</w:t>
            </w:r>
          </w:p>
        </w:tc>
        <w:tc>
          <w:tcPr>
            <w:tcW w:w="184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69,0</w:t>
            </w:r>
          </w:p>
        </w:tc>
      </w:tr>
      <w:tr w:rsidR="00EF5A2E" w:rsidRPr="00EF5A2E" w:rsidTr="00EF5A2E">
        <w:tc>
          <w:tcPr>
            <w:tcW w:w="14663" w:type="dxa"/>
            <w:gridSpan w:val="11"/>
          </w:tcPr>
          <w:p w:rsidR="00EF5A2E" w:rsidRPr="00EF5A2E" w:rsidRDefault="00EF5A2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программы: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Брянской области</w:t>
            </w:r>
          </w:p>
        </w:tc>
      </w:tr>
      <w:tr w:rsidR="00EF5A2E" w:rsidRPr="00EF5A2E" w:rsidTr="00EF5A2E">
        <w:tc>
          <w:tcPr>
            <w:tcW w:w="14663" w:type="dxa"/>
            <w:gridSpan w:val="11"/>
          </w:tcPr>
          <w:p w:rsidR="00EF5A2E" w:rsidRPr="00EF5A2E" w:rsidRDefault="00EF5A2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Задача программы: формирование условий для просвещенности граждан в вопросах инвалидности и устранения </w:t>
            </w:r>
            <w:proofErr w:type="spell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отношенческих</w:t>
            </w:r>
            <w:proofErr w:type="spell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барьеров</w:t>
            </w:r>
          </w:p>
        </w:tc>
      </w:tr>
      <w:tr w:rsidR="002239D5" w:rsidRPr="00EF5A2E" w:rsidTr="000A594E">
        <w:tc>
          <w:tcPr>
            <w:tcW w:w="55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609" w:type="dxa"/>
          </w:tcPr>
          <w:p w:rsidR="002239D5" w:rsidRPr="00EF5A2E" w:rsidRDefault="002239D5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Доля инвалидов, положительно оценивающих отношение населения к проблемам инвалидов, в общей </w:t>
            </w:r>
            <w:proofErr w:type="gram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опрошенных инвалидов в Брянской области</w:t>
            </w:r>
          </w:p>
        </w:tc>
        <w:tc>
          <w:tcPr>
            <w:tcW w:w="212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54,5</w:t>
            </w:r>
          </w:p>
        </w:tc>
        <w:tc>
          <w:tcPr>
            <w:tcW w:w="99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51,3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51,8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708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184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</w:tr>
      <w:tr w:rsidR="002239D5" w:rsidRPr="00EF5A2E" w:rsidTr="000A594E">
        <w:tc>
          <w:tcPr>
            <w:tcW w:w="55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609" w:type="dxa"/>
          </w:tcPr>
          <w:p w:rsidR="002239D5" w:rsidRPr="00EF5A2E" w:rsidRDefault="002239D5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граждан, признающих навыки, достоинства и способности инвалидов, в общей численности опрошенных граждан</w:t>
            </w:r>
          </w:p>
        </w:tc>
        <w:tc>
          <w:tcPr>
            <w:tcW w:w="212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68,3</w:t>
            </w:r>
          </w:p>
        </w:tc>
        <w:tc>
          <w:tcPr>
            <w:tcW w:w="99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61,6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51,5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08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84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2239D5" w:rsidRPr="00EF5A2E" w:rsidTr="000A594E">
        <w:tc>
          <w:tcPr>
            <w:tcW w:w="55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609" w:type="dxa"/>
          </w:tcPr>
          <w:p w:rsidR="002239D5" w:rsidRPr="00EF5A2E" w:rsidRDefault="002239D5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Доля инвалидов, принятых на </w:t>
            </w:r>
            <w:proofErr w:type="gram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обучение по программам</w:t>
            </w:r>
            <w:proofErr w:type="gram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среднего профессионального образования (по отношению к предыдущему году)</w:t>
            </w:r>
          </w:p>
        </w:tc>
        <w:tc>
          <w:tcPr>
            <w:tcW w:w="212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99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708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84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2239D5" w:rsidRPr="00EF5A2E" w:rsidTr="000A594E">
        <w:tc>
          <w:tcPr>
            <w:tcW w:w="55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609" w:type="dxa"/>
          </w:tcPr>
          <w:p w:rsidR="002239D5" w:rsidRPr="00EF5A2E" w:rsidRDefault="002239D5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Доля студентов из числа инвалидов, обучавшихся по программам </w:t>
            </w: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w="2123" w:type="dxa"/>
          </w:tcPr>
          <w:p w:rsidR="002239D5" w:rsidRPr="00EF5A2E" w:rsidRDefault="002239D5" w:rsidP="002239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6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2239D5" w:rsidRPr="00EF5A2E" w:rsidRDefault="002239D5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F5A2E" w:rsidRPr="00EF5A2E" w:rsidTr="00EF5A2E">
        <w:tc>
          <w:tcPr>
            <w:tcW w:w="14663" w:type="dxa"/>
            <w:gridSpan w:val="11"/>
          </w:tcPr>
          <w:p w:rsidR="00EF5A2E" w:rsidRPr="00EF5A2E" w:rsidRDefault="00EF5A2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подпрограммы: повышение уровня обеспеченности инвалидов, в том числе детей-инвалидов, реабилитационными и </w:t>
            </w:r>
            <w:proofErr w:type="spell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абилитационными</w:t>
            </w:r>
            <w:proofErr w:type="spell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услугами, ранней помощи, а также уровня профессионального развития и занятости, включая содействие занятости инвалидов, в том числе детей-инвалидов, в Брянской области</w:t>
            </w:r>
          </w:p>
        </w:tc>
      </w:tr>
      <w:tr w:rsidR="00EF5A2E" w:rsidRPr="00EF5A2E" w:rsidTr="00EF5A2E">
        <w:tc>
          <w:tcPr>
            <w:tcW w:w="14663" w:type="dxa"/>
            <w:gridSpan w:val="11"/>
          </w:tcPr>
          <w:p w:rsidR="00EF5A2E" w:rsidRPr="00EF5A2E" w:rsidRDefault="00EF5A2E" w:rsidP="00EF5A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Задача подпрограммы: формирование условий для развития системы комплексной реабилитации и </w:t>
            </w:r>
            <w:proofErr w:type="spell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инвалидов, в том числе детей-инвалидов, а также ранней помощи в Брянской области, в том числе:</w:t>
            </w:r>
          </w:p>
          <w:p w:rsidR="00EF5A2E" w:rsidRPr="00EF5A2E" w:rsidRDefault="00EF5A2E" w:rsidP="00EF5A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потребности инвалидов, в том числе детей-инвалидов, в реабилитационных и </w:t>
            </w:r>
            <w:proofErr w:type="spell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абилитационных</w:t>
            </w:r>
            <w:proofErr w:type="spell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услугах, услугах ранней помощи в Брянской области;</w:t>
            </w:r>
          </w:p>
          <w:p w:rsidR="00EF5A2E" w:rsidRPr="00EF5A2E" w:rsidRDefault="00EF5A2E" w:rsidP="00EF5A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формирование условий для повышения уровня профессионального развития и занятости, включая сопровождаемое содействие занятости инвалидов, в том числе детей-инвалидов, в Брянской области;</w:t>
            </w:r>
          </w:p>
          <w:p w:rsidR="00EF5A2E" w:rsidRPr="00EF5A2E" w:rsidRDefault="00EF5A2E" w:rsidP="00EF5A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поддержание в актуальном состоянии нормативной правовой и методической базы по организации системы комплексной реабилитации и </w:t>
            </w:r>
            <w:proofErr w:type="spell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инвалидов, в том числе детей-инвалидов, а также ранней помощи в Брянской области</w:t>
            </w:r>
          </w:p>
        </w:tc>
      </w:tr>
      <w:tr w:rsidR="000A594E" w:rsidRPr="00EF5A2E" w:rsidTr="000A594E">
        <w:tc>
          <w:tcPr>
            <w:tcW w:w="55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609" w:type="dxa"/>
          </w:tcPr>
          <w:p w:rsidR="000A594E" w:rsidRPr="00EF5A2E" w:rsidRDefault="000A594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инвалидов Брянской области, имеющих такие рекомендации в индивидуальной программе реабилитации или </w:t>
            </w:r>
            <w:proofErr w:type="spell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рабилитации</w:t>
            </w:r>
            <w:proofErr w:type="spell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(взрослые)</w:t>
            </w:r>
          </w:p>
        </w:tc>
        <w:tc>
          <w:tcPr>
            <w:tcW w:w="212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56,5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57,6</w:t>
            </w:r>
          </w:p>
        </w:tc>
        <w:tc>
          <w:tcPr>
            <w:tcW w:w="708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57,6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57,6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57,6</w:t>
            </w:r>
          </w:p>
        </w:tc>
        <w:tc>
          <w:tcPr>
            <w:tcW w:w="184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57,6</w:t>
            </w:r>
          </w:p>
        </w:tc>
      </w:tr>
      <w:tr w:rsidR="000A594E" w:rsidRPr="00EF5A2E" w:rsidTr="000A594E">
        <w:tc>
          <w:tcPr>
            <w:tcW w:w="556" w:type="dxa"/>
          </w:tcPr>
          <w:p w:rsidR="000A594E" w:rsidRPr="00EF5A2E" w:rsidRDefault="000A594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609" w:type="dxa"/>
          </w:tcPr>
          <w:p w:rsidR="000A594E" w:rsidRPr="00EF5A2E" w:rsidRDefault="000A594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Доля инвалидов, в отношении </w:t>
            </w: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которых осуществлялись мероприятия по реабилитации и (или) </w:t>
            </w:r>
            <w:proofErr w:type="spell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, в общей численности детей-инвалидов Брянской области, имеющих такие рекомендации в индивидуальной программе реабилитации или реабилитации (дети)</w:t>
            </w:r>
          </w:p>
        </w:tc>
        <w:tc>
          <w:tcPr>
            <w:tcW w:w="212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69,3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70,3</w:t>
            </w:r>
          </w:p>
        </w:tc>
        <w:tc>
          <w:tcPr>
            <w:tcW w:w="708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70,3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70,3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70,3</w:t>
            </w:r>
          </w:p>
        </w:tc>
        <w:tc>
          <w:tcPr>
            <w:tcW w:w="184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70,3</w:t>
            </w:r>
          </w:p>
        </w:tc>
      </w:tr>
      <w:tr w:rsidR="000A594E" w:rsidRPr="00EF5A2E" w:rsidTr="000A594E">
        <w:tc>
          <w:tcPr>
            <w:tcW w:w="55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4609" w:type="dxa"/>
          </w:tcPr>
          <w:p w:rsidR="000A594E" w:rsidRPr="00EF5A2E" w:rsidRDefault="000A594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детей целевой группы, получивших услуги ранней помощи, в общем количестве детей Брянской области, нуждающихся в получении таких услуг</w:t>
            </w:r>
          </w:p>
        </w:tc>
        <w:tc>
          <w:tcPr>
            <w:tcW w:w="212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8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84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A594E" w:rsidRPr="00EF5A2E" w:rsidTr="000A594E">
        <w:tc>
          <w:tcPr>
            <w:tcW w:w="55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609" w:type="dxa"/>
          </w:tcPr>
          <w:p w:rsidR="000A594E" w:rsidRPr="00EF5A2E" w:rsidRDefault="000A594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Доля выпускников-инвалидов 9 и 11 классов, охваченных </w:t>
            </w:r>
            <w:proofErr w:type="spell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профориентационной</w:t>
            </w:r>
            <w:proofErr w:type="spell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работой, в общей численности выпускников-инвалидов Брянской области</w:t>
            </w:r>
          </w:p>
        </w:tc>
        <w:tc>
          <w:tcPr>
            <w:tcW w:w="212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0A594E" w:rsidRPr="00EF5A2E" w:rsidTr="000A594E">
        <w:tc>
          <w:tcPr>
            <w:tcW w:w="55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609" w:type="dxa"/>
          </w:tcPr>
          <w:p w:rsidR="000A594E" w:rsidRPr="00EF5A2E" w:rsidRDefault="000A594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занятых инвалидов трудоспособного возраста в общей численности инвалидов трудоспособного возраста Брянской области</w:t>
            </w:r>
          </w:p>
        </w:tc>
        <w:tc>
          <w:tcPr>
            <w:tcW w:w="212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8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26,5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26,5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26,5</w:t>
            </w:r>
          </w:p>
        </w:tc>
        <w:tc>
          <w:tcPr>
            <w:tcW w:w="184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26,5</w:t>
            </w:r>
          </w:p>
        </w:tc>
      </w:tr>
      <w:tr w:rsidR="000A594E" w:rsidRPr="00EF5A2E" w:rsidTr="000A594E">
        <w:tc>
          <w:tcPr>
            <w:tcW w:w="55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609" w:type="dxa"/>
          </w:tcPr>
          <w:p w:rsidR="000A594E" w:rsidRPr="00EF5A2E" w:rsidRDefault="000A594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Доля трудоустроенных инвалидов в общей численности инвалидов </w:t>
            </w: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Брянской области, нуждающихся в трудоустройстве, сведения о которых в виде выписок из индивидуальных программ реабилитации или </w:t>
            </w:r>
            <w:proofErr w:type="spell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 представлены в органы службы занятости Брянской области в отчетный период</w:t>
            </w:r>
          </w:p>
        </w:tc>
        <w:tc>
          <w:tcPr>
            <w:tcW w:w="212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708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84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0A594E" w:rsidRPr="00EF5A2E" w:rsidTr="000A594E">
        <w:tc>
          <w:tcPr>
            <w:tcW w:w="55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4609" w:type="dxa"/>
          </w:tcPr>
          <w:p w:rsidR="000A594E" w:rsidRPr="00EF5A2E" w:rsidRDefault="000A594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трудоустроенных инвалидов в общей численности выпускников-инвалидов профессиональных образовательных организаций, обратившихся в органы службы занятости Брянской области</w:t>
            </w:r>
          </w:p>
        </w:tc>
        <w:tc>
          <w:tcPr>
            <w:tcW w:w="212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08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4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0A594E" w:rsidRPr="00EF5A2E" w:rsidTr="000A594E">
        <w:tc>
          <w:tcPr>
            <w:tcW w:w="55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609" w:type="dxa"/>
          </w:tcPr>
          <w:p w:rsidR="000A594E" w:rsidRPr="00EF5A2E" w:rsidRDefault="000A594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трудоустроенных инвалидов в общей численности граждан Брянской области, впервые признанных инвалидами и обратившихся в органы службы занятости Брянской области</w:t>
            </w:r>
          </w:p>
        </w:tc>
        <w:tc>
          <w:tcPr>
            <w:tcW w:w="212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08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84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0A594E" w:rsidRPr="00EF5A2E" w:rsidTr="000A594E">
        <w:tc>
          <w:tcPr>
            <w:tcW w:w="55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609" w:type="dxa"/>
          </w:tcPr>
          <w:p w:rsidR="000A594E" w:rsidRPr="00EF5A2E" w:rsidRDefault="000A594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Доля реабилитационных организаций, подлежащих включению в систему комплексной реабилитации и </w:t>
            </w:r>
            <w:proofErr w:type="spell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инвалидов, в том числе детей-инвалидов, в Брянской области в </w:t>
            </w: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общем числе реабилитационных организаций, расположенных на территории Брянской области</w:t>
            </w:r>
          </w:p>
        </w:tc>
        <w:tc>
          <w:tcPr>
            <w:tcW w:w="212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08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84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0A594E" w:rsidRPr="00EF5A2E" w:rsidTr="000A594E">
        <w:tc>
          <w:tcPr>
            <w:tcW w:w="55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4609" w:type="dxa"/>
          </w:tcPr>
          <w:p w:rsidR="000A594E" w:rsidRPr="00EF5A2E" w:rsidRDefault="000A594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Доля семей Брянской области, включенных в программы ранней помощи, удовлетворенных качеством услуг ранней помощи</w:t>
            </w:r>
          </w:p>
        </w:tc>
        <w:tc>
          <w:tcPr>
            <w:tcW w:w="212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08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84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0A594E" w:rsidRPr="00EF5A2E" w:rsidTr="000A594E">
        <w:tc>
          <w:tcPr>
            <w:tcW w:w="55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609" w:type="dxa"/>
          </w:tcPr>
          <w:p w:rsidR="000A594E" w:rsidRPr="00EF5A2E" w:rsidRDefault="000A594E" w:rsidP="00EF5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Доля специалистов Брянской области, обеспечивающих оказание реабилитационных и (или) </w:t>
            </w:r>
            <w:proofErr w:type="spell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абилитационных</w:t>
            </w:r>
            <w:proofErr w:type="spell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инвалидам, в том числе детям-инвалидам, прошедших </w:t>
            </w:r>
            <w:proofErr w:type="gram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обучение по программам</w:t>
            </w:r>
            <w:proofErr w:type="gram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повышения квалификации и профессиональной переподготовки специалистов, в том числе по применению методик по реабилитации и </w:t>
            </w:r>
            <w:proofErr w:type="spellStart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абилитации</w:t>
            </w:r>
            <w:proofErr w:type="spellEnd"/>
            <w:r w:rsidRPr="00EF5A2E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инвалидов, в общей численности таких специалистов Брянской области</w:t>
            </w:r>
          </w:p>
        </w:tc>
        <w:tc>
          <w:tcPr>
            <w:tcW w:w="212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08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09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843" w:type="dxa"/>
          </w:tcPr>
          <w:p w:rsidR="000A594E" w:rsidRPr="00EF5A2E" w:rsidRDefault="000A594E" w:rsidP="00EF5A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5A2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AE225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bookmarkStart w:id="0" w:name="_GoBack"/>
            <w:bookmarkEnd w:id="0"/>
          </w:p>
        </w:tc>
      </w:tr>
    </w:tbl>
    <w:p w:rsidR="00EF5A2E" w:rsidRPr="00EF5A2E" w:rsidRDefault="00EF5A2E" w:rsidP="00EF5A2E"/>
    <w:p w:rsidR="00EF5A2E" w:rsidRPr="00EF5A2E" w:rsidRDefault="00EF5A2E" w:rsidP="00EF5A2E"/>
    <w:p w:rsidR="00563D9E" w:rsidRPr="00EF5A2E" w:rsidRDefault="00563D9E" w:rsidP="00EF5A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563D9E" w:rsidRPr="00EF5A2E" w:rsidSect="00EF2BD8">
      <w:pgSz w:w="16838" w:h="11905" w:orient="landscape"/>
      <w:pgMar w:top="1701" w:right="1134" w:bottom="85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FE5" w:rsidRDefault="00452FE5" w:rsidP="00EF5A2E">
      <w:pPr>
        <w:spacing w:after="0" w:line="240" w:lineRule="auto"/>
      </w:pPr>
      <w:r>
        <w:separator/>
      </w:r>
    </w:p>
  </w:endnote>
  <w:endnote w:type="continuationSeparator" w:id="0">
    <w:p w:rsidR="00452FE5" w:rsidRDefault="00452FE5" w:rsidP="00EF5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FE5" w:rsidRDefault="00452FE5" w:rsidP="00EF5A2E">
      <w:pPr>
        <w:spacing w:after="0" w:line="240" w:lineRule="auto"/>
      </w:pPr>
      <w:r>
        <w:separator/>
      </w:r>
    </w:p>
  </w:footnote>
  <w:footnote w:type="continuationSeparator" w:id="0">
    <w:p w:rsidR="00452FE5" w:rsidRDefault="00452FE5" w:rsidP="00EF5A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5AB"/>
    <w:rsid w:val="000A594E"/>
    <w:rsid w:val="00205060"/>
    <w:rsid w:val="002239D5"/>
    <w:rsid w:val="00452FE5"/>
    <w:rsid w:val="00563D9E"/>
    <w:rsid w:val="00654315"/>
    <w:rsid w:val="00AE225B"/>
    <w:rsid w:val="00B65EA2"/>
    <w:rsid w:val="00E125AB"/>
    <w:rsid w:val="00EF5A2E"/>
    <w:rsid w:val="00F2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25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12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125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12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125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125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125A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F5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5A2E"/>
  </w:style>
  <w:style w:type="paragraph" w:styleId="a5">
    <w:name w:val="footer"/>
    <w:basedOn w:val="a"/>
    <w:link w:val="a6"/>
    <w:uiPriority w:val="99"/>
    <w:unhideWhenUsed/>
    <w:rsid w:val="00EF5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5A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25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12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125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12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125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125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125A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F5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5A2E"/>
  </w:style>
  <w:style w:type="paragraph" w:styleId="a5">
    <w:name w:val="footer"/>
    <w:basedOn w:val="a"/>
    <w:link w:val="a6"/>
    <w:uiPriority w:val="99"/>
    <w:unhideWhenUsed/>
    <w:rsid w:val="00EF5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5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Economic</dc:creator>
  <cp:lastModifiedBy>Economic</cp:lastModifiedBy>
  <cp:revision>6</cp:revision>
  <dcterms:created xsi:type="dcterms:W3CDTF">2019-10-21T07:35:00Z</dcterms:created>
  <dcterms:modified xsi:type="dcterms:W3CDTF">2019-10-21T07:52:00Z</dcterms:modified>
</cp:coreProperties>
</file>